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D2" w:rsidRPr="000641C1" w:rsidRDefault="009D0CD2" w:rsidP="000641C1">
      <w:pPr>
        <w:suppressAutoHyphens/>
        <w:autoSpaceDE w:val="0"/>
        <w:autoSpaceDN w:val="0"/>
        <w:adjustRightInd w:val="0"/>
        <w:spacing w:after="0" w:line="240" w:lineRule="auto"/>
        <w:ind w:left="567" w:right="1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4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TERMO DE ADITAMENTO DO </w:t>
      </w:r>
      <w:r w:rsidRPr="000641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CONTRATO Nº. 189 DE 28 DE MARÇO DE 2019.</w:t>
      </w: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064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FORNECIMENTO E ADMINISTRAÇÃO DE VALE COMPRA – CARTÃO MAGNÉTICO </w:t>
      </w:r>
      <w:r w:rsidRPr="000641C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ar-SA"/>
        </w:rPr>
        <w:t>QUE ENTRE SI FAZEM A CÂMARA MUNICIPAL DA ESTÂNCIA TURÍSTICA DE IBITINGA E A EMPRESA VEROCHEQUE REFEIÇÕES LTDA.</w:t>
      </w: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0"/>
        </w:tabs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D0CD2" w:rsidRPr="000641C1" w:rsidRDefault="009D0CD2" w:rsidP="000641C1">
      <w:pPr>
        <w:tabs>
          <w:tab w:val="left" w:pos="851"/>
        </w:tabs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presente Aditamento é firmado entre a </w:t>
      </w:r>
      <w:r w:rsidRPr="000641C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CÂMARA MUNICIPAL DA ESTÂNCIA TURÍSTICA DE IBITINGA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pessoa jurídica de direito público, com sede na Avenida Dr. Victor </w:t>
      </w:r>
      <w:proofErr w:type="spellStart"/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>Maida</w:t>
      </w:r>
      <w:proofErr w:type="spellEnd"/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>, 563, nesta cidade de Ibitinga (SP), inscrito no CNPJ. Sob n.º 72.918.782/0001-53, doravante denominada “</w:t>
      </w:r>
      <w:r w:rsidRPr="000641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CONTRATANTE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neste ato representada pelo Presidente, Vereador Senhor </w:t>
      </w:r>
      <w:r w:rsidRPr="000641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JOSÉ APARECIDO DA ROCHA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brasileiro, casado, residente e domiciliado neste Município de Ibitinga na Rua Jose </w:t>
      </w:r>
      <w:proofErr w:type="spellStart"/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>Bonello</w:t>
      </w:r>
      <w:proofErr w:type="spellEnd"/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81 – Bairro </w:t>
      </w:r>
      <w:proofErr w:type="spellStart"/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>Angelo</w:t>
      </w:r>
      <w:proofErr w:type="spellEnd"/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Rosa - Ibitinga SP, portador do RG nº 20.062.075-7, e do CPF nº 288.644.978-46, por força da Resolução n.º 4.312 de 26 de janeiro de 2.015, e a empresa </w:t>
      </w:r>
      <w:r w:rsidRPr="000641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VEROCHEQUE REFEIÇÕES LTDA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estabelecida na cidade de Ribeirão Preto - SP, na Avenida Presidente Vargas n.º 2.001, Jardim Califórnia, inscrita no CNPJ sob n.º 06.344.497/0001-41, daqui em diante denominada “</w:t>
      </w:r>
      <w:r w:rsidRPr="000641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CONTRATADA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”, representada neste ato  por seu sócio o Senhor </w:t>
      </w:r>
      <w:r w:rsidRPr="000641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NICOLAS TEIXEIRA VERONEZI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portador  do RG. N°.32.594.073-3-SSP-SP e do CPF n°.225.748.008-26, Brasileiro, solteiro, empresário, residente e domiciliado na Rodovia Anhanguera, Km 326, Condomínio Estância Beira Rio, S/N, Jardinópolis, Estado de São Paulo, 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resolvem </w:t>
      </w:r>
      <w:r w:rsidRPr="00064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ADITAR 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instrumento de contrato </w:t>
      </w:r>
      <w:proofErr w:type="spellStart"/>
      <w:r w:rsidRPr="000641C1">
        <w:rPr>
          <w:rFonts w:ascii="Times New Roman" w:eastAsia="Times New Roman" w:hAnsi="Times New Roman" w:cs="Times New Roman"/>
          <w:sz w:val="24"/>
          <w:szCs w:val="24"/>
          <w:lang w:eastAsia="ar-SA"/>
        </w:rPr>
        <w:t>retro-mencionado</w:t>
      </w:r>
      <w:proofErr w:type="spellEnd"/>
      <w:r w:rsidRPr="00064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firmado entre as partes, conforme segue: </w:t>
      </w:r>
    </w:p>
    <w:p w:rsidR="00357FD7" w:rsidRDefault="00357FD7" w:rsidP="000641C1">
      <w:pPr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41C1" w:rsidRDefault="000641C1" w:rsidP="000641C1">
      <w:pPr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41C1" w:rsidRPr="000641C1" w:rsidRDefault="000641C1" w:rsidP="000641C1">
      <w:pPr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1DFB" w:rsidRDefault="00DC5799" w:rsidP="000641C1">
      <w:pPr>
        <w:spacing w:after="0" w:line="240" w:lineRule="auto"/>
        <w:ind w:left="567" w:right="169"/>
        <w:jc w:val="both"/>
        <w:rPr>
          <w:rFonts w:ascii="Times New Roman" w:hAnsi="Times New Roman" w:cs="Times New Roman"/>
          <w:sz w:val="24"/>
          <w:szCs w:val="24"/>
        </w:rPr>
      </w:pPr>
      <w:r w:rsidRPr="000641C1">
        <w:rPr>
          <w:rFonts w:ascii="Times New Roman" w:hAnsi="Times New Roman" w:cs="Times New Roman"/>
          <w:color w:val="000000"/>
          <w:sz w:val="24"/>
          <w:szCs w:val="24"/>
        </w:rPr>
        <w:t xml:space="preserve">1ª – A </w:t>
      </w:r>
      <w:r w:rsidR="00357FD7" w:rsidRPr="000641C1">
        <w:rPr>
          <w:rFonts w:ascii="Times New Roman" w:hAnsi="Times New Roman" w:cs="Times New Roman"/>
          <w:color w:val="000000"/>
          <w:sz w:val="24"/>
          <w:szCs w:val="24"/>
        </w:rPr>
        <w:t xml:space="preserve">Resolução </w:t>
      </w:r>
      <w:r w:rsidRPr="000641C1">
        <w:rPr>
          <w:rFonts w:ascii="Times New Roman" w:hAnsi="Times New Roman" w:cs="Times New Roman"/>
          <w:sz w:val="24"/>
          <w:szCs w:val="24"/>
        </w:rPr>
        <w:t xml:space="preserve">nº </w:t>
      </w:r>
      <w:r w:rsidR="00357FD7" w:rsidRPr="000641C1">
        <w:rPr>
          <w:rFonts w:ascii="Times New Roman" w:hAnsi="Times New Roman" w:cs="Times New Roman"/>
          <w:sz w:val="24"/>
          <w:szCs w:val="24"/>
        </w:rPr>
        <w:t>5.433</w:t>
      </w:r>
      <w:r w:rsidRPr="000641C1">
        <w:rPr>
          <w:rFonts w:ascii="Times New Roman" w:hAnsi="Times New Roman" w:cs="Times New Roman"/>
          <w:sz w:val="24"/>
          <w:szCs w:val="24"/>
        </w:rPr>
        <w:t xml:space="preserve"> de </w:t>
      </w:r>
      <w:r w:rsidR="00357FD7" w:rsidRPr="000641C1">
        <w:rPr>
          <w:rFonts w:ascii="Times New Roman" w:hAnsi="Times New Roman" w:cs="Times New Roman"/>
          <w:sz w:val="24"/>
          <w:szCs w:val="24"/>
        </w:rPr>
        <w:t>18</w:t>
      </w:r>
      <w:r w:rsidRPr="000641C1">
        <w:rPr>
          <w:rFonts w:ascii="Times New Roman" w:hAnsi="Times New Roman" w:cs="Times New Roman"/>
          <w:sz w:val="24"/>
          <w:szCs w:val="24"/>
        </w:rPr>
        <w:t xml:space="preserve"> de </w:t>
      </w:r>
      <w:r w:rsidR="00357FD7" w:rsidRPr="000641C1">
        <w:rPr>
          <w:rFonts w:ascii="Times New Roman" w:hAnsi="Times New Roman" w:cs="Times New Roman"/>
          <w:sz w:val="24"/>
          <w:szCs w:val="24"/>
        </w:rPr>
        <w:t xml:space="preserve">fevereiro </w:t>
      </w:r>
      <w:r w:rsidRPr="000641C1">
        <w:rPr>
          <w:rFonts w:ascii="Times New Roman" w:hAnsi="Times New Roman" w:cs="Times New Roman"/>
          <w:sz w:val="24"/>
          <w:szCs w:val="24"/>
        </w:rPr>
        <w:t>de 2.0</w:t>
      </w:r>
      <w:r w:rsidR="00357FD7" w:rsidRPr="000641C1">
        <w:rPr>
          <w:rFonts w:ascii="Times New Roman" w:hAnsi="Times New Roman" w:cs="Times New Roman"/>
          <w:sz w:val="24"/>
          <w:szCs w:val="24"/>
        </w:rPr>
        <w:t>20</w:t>
      </w:r>
      <w:r w:rsidRPr="000641C1">
        <w:rPr>
          <w:rFonts w:ascii="Times New Roman" w:hAnsi="Times New Roman" w:cs="Times New Roman"/>
          <w:sz w:val="24"/>
          <w:szCs w:val="24"/>
        </w:rPr>
        <w:t>,</w:t>
      </w:r>
      <w:r w:rsidRPr="00064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7FD7" w:rsidRPr="000641C1">
        <w:rPr>
          <w:rFonts w:ascii="Times New Roman" w:hAnsi="Times New Roman" w:cs="Times New Roman"/>
          <w:color w:val="000000"/>
          <w:sz w:val="24"/>
          <w:szCs w:val="24"/>
        </w:rPr>
        <w:t>autoriza o Poder Legislativo a conceder aumento no valor do Vale Alimentação</w:t>
      </w:r>
      <w:r w:rsidR="00F41DFB" w:rsidRPr="000641C1">
        <w:rPr>
          <w:rFonts w:ascii="Times New Roman" w:hAnsi="Times New Roman" w:cs="Times New Roman"/>
          <w:color w:val="000000"/>
          <w:sz w:val="24"/>
          <w:szCs w:val="24"/>
        </w:rPr>
        <w:t xml:space="preserve"> para </w:t>
      </w:r>
      <w:bookmarkStart w:id="0" w:name="_Hlk33111147"/>
      <w:r w:rsidR="00F41DFB" w:rsidRPr="000641C1">
        <w:rPr>
          <w:rFonts w:ascii="Times New Roman" w:hAnsi="Times New Roman" w:cs="Times New Roman"/>
          <w:color w:val="000000"/>
          <w:sz w:val="24"/>
          <w:szCs w:val="24"/>
        </w:rPr>
        <w:t>R$ 429,00</w:t>
      </w:r>
      <w:r w:rsidR="00064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1DFB" w:rsidRPr="000641C1">
        <w:rPr>
          <w:rFonts w:ascii="Times New Roman" w:hAnsi="Times New Roman" w:cs="Times New Roman"/>
          <w:color w:val="000000"/>
          <w:sz w:val="24"/>
          <w:szCs w:val="24"/>
        </w:rPr>
        <w:t>(quatrocentos e vinte e nove</w:t>
      </w:r>
      <w:r w:rsidR="000641C1">
        <w:rPr>
          <w:rFonts w:ascii="Times New Roman" w:hAnsi="Times New Roman" w:cs="Times New Roman"/>
          <w:color w:val="000000"/>
          <w:sz w:val="24"/>
          <w:szCs w:val="24"/>
        </w:rPr>
        <w:t xml:space="preserve"> reais</w:t>
      </w:r>
      <w:r w:rsidR="00486072" w:rsidRPr="000641C1">
        <w:rPr>
          <w:rFonts w:ascii="Times New Roman" w:hAnsi="Times New Roman" w:cs="Times New Roman"/>
          <w:color w:val="000000"/>
          <w:sz w:val="24"/>
          <w:szCs w:val="24"/>
        </w:rPr>
        <w:t>) por servidor</w:t>
      </w:r>
      <w:r w:rsidR="00F41DFB" w:rsidRPr="000641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0"/>
      <w:r w:rsidR="00F41DFB" w:rsidRPr="000641C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57FD7" w:rsidRPr="000641C1">
        <w:rPr>
          <w:rFonts w:ascii="Times New Roman" w:hAnsi="Times New Roman" w:cs="Times New Roman"/>
          <w:sz w:val="24"/>
          <w:szCs w:val="24"/>
        </w:rPr>
        <w:t xml:space="preserve"> </w:t>
      </w:r>
      <w:r w:rsidR="00357FD7" w:rsidRPr="000641C1">
        <w:rPr>
          <w:rFonts w:ascii="Times New Roman" w:hAnsi="Times New Roman" w:cs="Times New Roman"/>
          <w:color w:val="000000"/>
          <w:sz w:val="24"/>
          <w:szCs w:val="24"/>
        </w:rPr>
        <w:t>despesa decorrente d</w:t>
      </w:r>
      <w:r w:rsidR="00F41DFB" w:rsidRPr="000641C1">
        <w:rPr>
          <w:rFonts w:ascii="Times New Roman" w:hAnsi="Times New Roman" w:cs="Times New Roman"/>
          <w:color w:val="000000"/>
          <w:sz w:val="24"/>
          <w:szCs w:val="24"/>
        </w:rPr>
        <w:t>o aumento ser</w:t>
      </w:r>
      <w:r w:rsidR="00486072" w:rsidRPr="000641C1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F41DFB" w:rsidRPr="000641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072" w:rsidRPr="000641C1">
        <w:rPr>
          <w:rFonts w:ascii="Times New Roman" w:hAnsi="Times New Roman" w:cs="Times New Roman"/>
          <w:color w:val="000000"/>
          <w:sz w:val="24"/>
          <w:szCs w:val="24"/>
        </w:rPr>
        <w:t xml:space="preserve">registrada </w:t>
      </w:r>
      <w:r w:rsidR="00F41DFB" w:rsidRPr="000641C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57FD7" w:rsidRPr="000641C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F41DFB" w:rsidRPr="000641C1">
        <w:rPr>
          <w:rFonts w:ascii="Times New Roman" w:hAnsi="Times New Roman" w:cs="Times New Roman"/>
          <w:color w:val="000000"/>
          <w:sz w:val="24"/>
          <w:szCs w:val="24"/>
        </w:rPr>
        <w:t xml:space="preserve">seguinte </w:t>
      </w:r>
      <w:r w:rsidR="00357FD7" w:rsidRPr="000641C1">
        <w:rPr>
          <w:rFonts w:ascii="Times New Roman" w:hAnsi="Times New Roman" w:cs="Times New Roman"/>
          <w:sz w:val="24"/>
          <w:szCs w:val="24"/>
        </w:rPr>
        <w:t>classificação econômica</w:t>
      </w:r>
      <w:r w:rsidR="00357FD7" w:rsidRPr="000641C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7FD7" w:rsidRPr="000641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41C1" w:rsidRDefault="000641C1" w:rsidP="000641C1">
      <w:pPr>
        <w:spacing w:after="0" w:line="240" w:lineRule="auto"/>
        <w:ind w:left="567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0641C1" w:rsidRDefault="000641C1" w:rsidP="000641C1">
      <w:pPr>
        <w:spacing w:after="0" w:line="240" w:lineRule="auto"/>
        <w:ind w:left="567" w:right="16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641C1" w:rsidRPr="000641C1" w:rsidRDefault="000641C1" w:rsidP="000641C1">
      <w:pPr>
        <w:spacing w:after="0" w:line="240" w:lineRule="auto"/>
        <w:ind w:left="567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DC5799" w:rsidRPr="000641C1" w:rsidRDefault="00DC5799" w:rsidP="000641C1">
      <w:pPr>
        <w:pStyle w:val="PargrafodaLista"/>
        <w:numPr>
          <w:ilvl w:val="0"/>
          <w:numId w:val="3"/>
        </w:numPr>
        <w:ind w:right="169"/>
        <w:jc w:val="both"/>
      </w:pPr>
      <w:r w:rsidRPr="000641C1">
        <w:rPr>
          <w:color w:val="000000"/>
        </w:rPr>
        <w:t xml:space="preserve">Para a cobrança da </w:t>
      </w:r>
      <w:r w:rsidRPr="000641C1">
        <w:rPr>
          <w:b/>
          <w:bCs/>
          <w:color w:val="000000"/>
        </w:rPr>
        <w:t xml:space="preserve">Taxa Administrativa </w:t>
      </w:r>
      <w:r w:rsidRPr="000641C1">
        <w:rPr>
          <w:color w:val="000000"/>
        </w:rPr>
        <w:t xml:space="preserve">que atualmente é zero </w:t>
      </w:r>
      <w:r w:rsidR="00357FD7" w:rsidRPr="000641C1">
        <w:rPr>
          <w:color w:val="000000"/>
        </w:rPr>
        <w:t xml:space="preserve">não sofrerá alteração permanecendo a </w:t>
      </w:r>
      <w:r w:rsidR="00F41DFB" w:rsidRPr="000641C1">
        <w:rPr>
          <w:color w:val="000000"/>
        </w:rPr>
        <w:t>despesa registrada n</w:t>
      </w:r>
      <w:r w:rsidRPr="000641C1">
        <w:rPr>
          <w:color w:val="000000"/>
        </w:rPr>
        <w:t>a Fu</w:t>
      </w:r>
      <w:r w:rsidRPr="000641C1">
        <w:t xml:space="preserve">nção/ Programa: </w:t>
      </w:r>
      <w:bookmarkStart w:id="2" w:name="_Hlk33111069"/>
      <w:r w:rsidRPr="000641C1">
        <w:t>01 031 0001 2580 0000 – Programa de Alimentação aos Servidores, Categoria econômica: 3.3.90.39.00 – Outros Serviços de Terceiros – Pessoa Jurídica;</w:t>
      </w:r>
    </w:p>
    <w:p w:rsidR="000641C1" w:rsidRDefault="000641C1" w:rsidP="000641C1">
      <w:pPr>
        <w:spacing w:after="0" w:line="240" w:lineRule="auto"/>
        <w:ind w:left="567" w:right="169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0641C1" w:rsidRDefault="000641C1" w:rsidP="000641C1">
      <w:pPr>
        <w:spacing w:after="0" w:line="240" w:lineRule="auto"/>
        <w:ind w:left="567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0641C1" w:rsidRPr="000641C1" w:rsidRDefault="000641C1" w:rsidP="000641C1">
      <w:pPr>
        <w:spacing w:after="0" w:line="240" w:lineRule="auto"/>
        <w:ind w:left="567"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DC5799" w:rsidRPr="000641C1" w:rsidRDefault="00DC5799" w:rsidP="000641C1">
      <w:pPr>
        <w:pStyle w:val="Normal1"/>
        <w:numPr>
          <w:ilvl w:val="0"/>
          <w:numId w:val="3"/>
        </w:numPr>
        <w:spacing w:before="0" w:after="0"/>
        <w:ind w:right="169"/>
        <w:rPr>
          <w:rFonts w:ascii="Times New Roman" w:hAnsi="Times New Roman" w:cs="Times New Roman"/>
          <w:sz w:val="24"/>
          <w:szCs w:val="24"/>
        </w:rPr>
      </w:pPr>
      <w:r w:rsidRPr="000641C1">
        <w:rPr>
          <w:rFonts w:ascii="Times New Roman" w:hAnsi="Times New Roman" w:cs="Times New Roman"/>
          <w:sz w:val="24"/>
          <w:szCs w:val="24"/>
        </w:rPr>
        <w:lastRenderedPageBreak/>
        <w:t xml:space="preserve">E para a </w:t>
      </w:r>
      <w:r w:rsidRPr="000641C1">
        <w:rPr>
          <w:rFonts w:ascii="Times New Roman" w:hAnsi="Times New Roman" w:cs="Times New Roman"/>
          <w:b/>
          <w:bCs/>
          <w:sz w:val="24"/>
          <w:szCs w:val="24"/>
        </w:rPr>
        <w:t xml:space="preserve">Transferência do Crédito ao Cartão Eletrônico </w:t>
      </w:r>
      <w:r w:rsidRPr="000641C1">
        <w:rPr>
          <w:rFonts w:ascii="Times New Roman" w:hAnsi="Times New Roman" w:cs="Times New Roman"/>
          <w:sz w:val="24"/>
          <w:szCs w:val="24"/>
        </w:rPr>
        <w:t xml:space="preserve">de Vale Alimentação </w:t>
      </w:r>
      <w:r w:rsidR="00F41DFB" w:rsidRPr="000641C1">
        <w:rPr>
          <w:rFonts w:ascii="Times New Roman" w:hAnsi="Times New Roman" w:cs="Times New Roman"/>
          <w:sz w:val="24"/>
          <w:szCs w:val="24"/>
        </w:rPr>
        <w:t>que com a Resolução</w:t>
      </w:r>
      <w:r w:rsidR="00F41DFB" w:rsidRPr="0006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FB" w:rsidRPr="000641C1">
        <w:rPr>
          <w:rFonts w:ascii="Times New Roman" w:hAnsi="Times New Roman" w:cs="Times New Roman"/>
          <w:sz w:val="24"/>
          <w:szCs w:val="24"/>
        </w:rPr>
        <w:t xml:space="preserve">nº 5.433 passou </w:t>
      </w:r>
      <w:r w:rsidR="00486072" w:rsidRPr="000641C1">
        <w:rPr>
          <w:rFonts w:ascii="Times New Roman" w:hAnsi="Times New Roman" w:cs="Times New Roman"/>
          <w:sz w:val="24"/>
          <w:szCs w:val="24"/>
        </w:rPr>
        <w:t>a ser alterad</w:t>
      </w:r>
      <w:r w:rsidRPr="000641C1">
        <w:rPr>
          <w:rFonts w:ascii="Times New Roman" w:hAnsi="Times New Roman" w:cs="Times New Roman"/>
          <w:sz w:val="24"/>
          <w:szCs w:val="24"/>
        </w:rPr>
        <w:t xml:space="preserve">o </w:t>
      </w:r>
      <w:r w:rsidR="00486072" w:rsidRPr="000641C1">
        <w:rPr>
          <w:rFonts w:ascii="Times New Roman" w:hAnsi="Times New Roman" w:cs="Times New Roman"/>
          <w:sz w:val="24"/>
          <w:szCs w:val="24"/>
        </w:rPr>
        <w:t xml:space="preserve">para o </w:t>
      </w:r>
      <w:r w:rsidRPr="000641C1">
        <w:rPr>
          <w:rFonts w:ascii="Times New Roman" w:hAnsi="Times New Roman" w:cs="Times New Roman"/>
          <w:sz w:val="24"/>
          <w:szCs w:val="24"/>
        </w:rPr>
        <w:t xml:space="preserve">valor atual de R$ </w:t>
      </w:r>
      <w:r w:rsidR="00F41DFB" w:rsidRPr="000641C1">
        <w:rPr>
          <w:rFonts w:ascii="Times New Roman" w:hAnsi="Times New Roman" w:cs="Times New Roman"/>
          <w:sz w:val="24"/>
          <w:szCs w:val="24"/>
        </w:rPr>
        <w:t>429,</w:t>
      </w:r>
      <w:r w:rsidRPr="000641C1">
        <w:rPr>
          <w:rFonts w:ascii="Times New Roman" w:hAnsi="Times New Roman" w:cs="Times New Roman"/>
          <w:sz w:val="24"/>
          <w:szCs w:val="24"/>
        </w:rPr>
        <w:t>00</w:t>
      </w:r>
      <w:r w:rsidR="000641C1">
        <w:rPr>
          <w:rFonts w:ascii="Times New Roman" w:hAnsi="Times New Roman" w:cs="Times New Roman"/>
          <w:sz w:val="24"/>
          <w:szCs w:val="24"/>
        </w:rPr>
        <w:t xml:space="preserve"> </w:t>
      </w:r>
      <w:r w:rsidRPr="000641C1">
        <w:rPr>
          <w:rFonts w:ascii="Times New Roman" w:hAnsi="Times New Roman" w:cs="Times New Roman"/>
          <w:sz w:val="24"/>
          <w:szCs w:val="24"/>
        </w:rPr>
        <w:t>(</w:t>
      </w:r>
      <w:r w:rsidR="00F41DFB" w:rsidRPr="000641C1">
        <w:rPr>
          <w:rFonts w:ascii="Times New Roman" w:hAnsi="Times New Roman" w:cs="Times New Roman"/>
          <w:sz w:val="24"/>
          <w:szCs w:val="24"/>
        </w:rPr>
        <w:t>quatrocentos e vinte e nove</w:t>
      </w:r>
      <w:r w:rsidRPr="000641C1">
        <w:rPr>
          <w:rFonts w:ascii="Times New Roman" w:hAnsi="Times New Roman" w:cs="Times New Roman"/>
          <w:sz w:val="24"/>
          <w:szCs w:val="24"/>
        </w:rPr>
        <w:t xml:space="preserve"> reais), para cada funcionário/servidor </w:t>
      </w:r>
      <w:r w:rsidR="00F41DFB" w:rsidRPr="000641C1">
        <w:rPr>
          <w:rFonts w:ascii="Times New Roman" w:hAnsi="Times New Roman" w:cs="Times New Roman"/>
          <w:sz w:val="24"/>
          <w:szCs w:val="24"/>
        </w:rPr>
        <w:t>e a despesa será registrada n</w:t>
      </w:r>
      <w:r w:rsidRPr="000641C1">
        <w:rPr>
          <w:rFonts w:ascii="Times New Roman" w:hAnsi="Times New Roman" w:cs="Times New Roman"/>
          <w:sz w:val="24"/>
          <w:szCs w:val="24"/>
        </w:rPr>
        <w:t>a</w:t>
      </w:r>
      <w:r w:rsidRPr="00064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41C1">
        <w:rPr>
          <w:rFonts w:ascii="Times New Roman" w:hAnsi="Times New Roman" w:cs="Times New Roman"/>
          <w:sz w:val="24"/>
          <w:szCs w:val="24"/>
        </w:rPr>
        <w:t xml:space="preserve">Função/ Programa: </w:t>
      </w:r>
      <w:bookmarkStart w:id="3" w:name="_Hlk33111096"/>
      <w:r w:rsidRPr="000641C1">
        <w:rPr>
          <w:rFonts w:ascii="Times New Roman" w:hAnsi="Times New Roman" w:cs="Times New Roman"/>
          <w:sz w:val="24"/>
          <w:szCs w:val="24"/>
        </w:rPr>
        <w:t>01 031 0001 2580 0000 – Programa de Alimentação aos Servidores, Categoria econômica: 3.3.90.46.00 – Auxilio Alimentação.</w:t>
      </w:r>
    </w:p>
    <w:bookmarkEnd w:id="3"/>
    <w:p w:rsidR="00DC5799" w:rsidRPr="000641C1" w:rsidRDefault="00DC5799" w:rsidP="000641C1">
      <w:pPr>
        <w:pStyle w:val="Corpodetexto"/>
        <w:ind w:left="567" w:right="169"/>
        <w:rPr>
          <w:rFonts w:ascii="Times New Roman" w:hAnsi="Times New Roman"/>
          <w:bCs/>
          <w:sz w:val="24"/>
          <w:szCs w:val="24"/>
        </w:rPr>
      </w:pPr>
    </w:p>
    <w:p w:rsidR="009D0CD2" w:rsidRPr="000641C1" w:rsidRDefault="009D0CD2" w:rsidP="000641C1">
      <w:pPr>
        <w:widowControl w:val="0"/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widowControl w:val="0"/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D0CD2" w:rsidRPr="000641C1" w:rsidRDefault="009D0CD2" w:rsidP="000641C1">
      <w:pPr>
        <w:widowControl w:val="0"/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641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E, por estarem justas e contratadas, de comum acordo, firmam as partes, o presente instrumento em 04 (quatro) vias, para um só efeito, juntamente com as testemunhas abaixo assinadas, ficando as demais</w:t>
      </w:r>
      <w:r w:rsidRPr="00064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ar-SA"/>
        </w:rPr>
        <w:t>CLÁUSULAS RATIFICADAS EM SEU INTEIRO TEOR</w:t>
      </w:r>
      <w:r w:rsidRPr="000641C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9D0CD2" w:rsidRPr="000641C1" w:rsidRDefault="009D0CD2" w:rsidP="000641C1">
      <w:pPr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0641C1">
      <w:pPr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0641C1">
      <w:pPr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41C1" w:rsidRDefault="000641C1" w:rsidP="000641C1">
      <w:pPr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0641C1">
      <w:pPr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4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Ibitinga/SP, em </w:t>
      </w:r>
      <w:r w:rsidR="00A855FA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0641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fevereiro de 2020.</w:t>
      </w:r>
    </w:p>
    <w:p w:rsidR="009D0CD2" w:rsidRPr="000641C1" w:rsidRDefault="009D0CD2" w:rsidP="000641C1">
      <w:pPr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0641C1">
      <w:pPr>
        <w:suppressAutoHyphens/>
        <w:spacing w:after="0" w:line="240" w:lineRule="auto"/>
        <w:ind w:left="567" w:right="1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Default="009D0CD2" w:rsidP="00F41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55FA" w:rsidRPr="000641C1" w:rsidRDefault="00A855FA" w:rsidP="00F41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F41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F41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F41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992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676"/>
      </w:tblGrid>
      <w:tr w:rsidR="009D0CD2" w:rsidRPr="000641C1" w:rsidTr="008B07D6">
        <w:tc>
          <w:tcPr>
            <w:tcW w:w="5245" w:type="dxa"/>
          </w:tcPr>
          <w:p w:rsidR="009D0CD2" w:rsidRPr="000641C1" w:rsidRDefault="009D0CD2" w:rsidP="00F41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___________________________________</w:t>
            </w:r>
          </w:p>
          <w:p w:rsidR="009D0CD2" w:rsidRPr="000641C1" w:rsidRDefault="009D0CD2" w:rsidP="00F41D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APARECIDO DA ROCHA</w:t>
            </w:r>
          </w:p>
          <w:p w:rsidR="009D0CD2" w:rsidRPr="000641C1" w:rsidRDefault="009D0CD2" w:rsidP="00F41D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06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Câmara Municipal da Estância Turística de Ibitinga</w:t>
            </w:r>
          </w:p>
          <w:p w:rsidR="009D0CD2" w:rsidRPr="000641C1" w:rsidRDefault="009D0CD2" w:rsidP="00F41DFB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pt-BR"/>
              </w:rPr>
            </w:pPr>
            <w:r w:rsidRPr="0006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Contratante</w:t>
            </w:r>
          </w:p>
          <w:p w:rsidR="009D0CD2" w:rsidRPr="000641C1" w:rsidRDefault="009D0CD2" w:rsidP="00F41DFB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pt-BR"/>
              </w:rPr>
            </w:pPr>
          </w:p>
          <w:p w:rsidR="009D0CD2" w:rsidRPr="000641C1" w:rsidRDefault="009D0CD2" w:rsidP="00F41DFB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pt-BR"/>
              </w:rPr>
            </w:pPr>
          </w:p>
          <w:p w:rsidR="009D0CD2" w:rsidRPr="000641C1" w:rsidRDefault="009D0CD2" w:rsidP="00F41DFB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pt-BR"/>
              </w:rPr>
            </w:pPr>
          </w:p>
          <w:p w:rsidR="009D0CD2" w:rsidRPr="000641C1" w:rsidRDefault="009D0CD2" w:rsidP="00F41DFB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pt-BR"/>
              </w:rPr>
            </w:pPr>
          </w:p>
        </w:tc>
        <w:tc>
          <w:tcPr>
            <w:tcW w:w="4676" w:type="dxa"/>
          </w:tcPr>
          <w:p w:rsidR="009D0CD2" w:rsidRPr="000641C1" w:rsidRDefault="009D0CD2" w:rsidP="00F41DFB">
            <w:pPr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41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</w:t>
            </w:r>
          </w:p>
          <w:p w:rsidR="009D0CD2" w:rsidRPr="000641C1" w:rsidRDefault="009D0CD2" w:rsidP="00F41DFB">
            <w:pPr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641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NICOLAS TEIXEIRA VERONEZI</w:t>
            </w:r>
          </w:p>
          <w:p w:rsidR="009D0CD2" w:rsidRPr="000641C1" w:rsidRDefault="009D0CD2" w:rsidP="00F41DFB">
            <w:pPr>
              <w:suppressAutoHyphens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0641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>Verocheque</w:t>
            </w:r>
            <w:proofErr w:type="spellEnd"/>
            <w:r w:rsidRPr="000641C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ar-SA"/>
              </w:rPr>
              <w:t xml:space="preserve"> Refeições Ltda.</w:t>
            </w:r>
          </w:p>
          <w:p w:rsidR="009D0CD2" w:rsidRPr="000641C1" w:rsidRDefault="009D0CD2" w:rsidP="00F41DFB">
            <w:pPr>
              <w:tabs>
                <w:tab w:val="left" w:pos="142"/>
                <w:tab w:val="left" w:pos="9639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Contratada</w:t>
            </w:r>
          </w:p>
          <w:p w:rsidR="009D0CD2" w:rsidRPr="000641C1" w:rsidRDefault="009D0CD2" w:rsidP="00F41DFB">
            <w:pPr>
              <w:tabs>
                <w:tab w:val="left" w:pos="142"/>
                <w:tab w:val="left" w:pos="9639"/>
              </w:tabs>
              <w:contextualSpacing/>
              <w:jc w:val="center"/>
              <w:rPr>
                <w:rFonts w:ascii="Times New Roman" w:eastAsia="Courier New" w:hAnsi="Times New Roman" w:cs="Times New Roman"/>
                <w:bCs/>
                <w:color w:val="0000FF"/>
                <w:sz w:val="24"/>
                <w:szCs w:val="24"/>
                <w:lang w:eastAsia="ar-SA"/>
              </w:rPr>
            </w:pPr>
          </w:p>
        </w:tc>
      </w:tr>
      <w:tr w:rsidR="009D0CD2" w:rsidRPr="000641C1" w:rsidTr="008B07D6">
        <w:tc>
          <w:tcPr>
            <w:tcW w:w="5245" w:type="dxa"/>
          </w:tcPr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Antonio</w:t>
            </w:r>
            <w:proofErr w:type="spellEnd"/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Esmael</w:t>
            </w:r>
            <w:proofErr w:type="spellEnd"/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Alves de Mira</w:t>
            </w:r>
          </w:p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RG nº. 13.499.903-4 </w:t>
            </w:r>
          </w:p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</w:rPr>
              <w:t>Testemunha</w:t>
            </w:r>
          </w:p>
        </w:tc>
        <w:tc>
          <w:tcPr>
            <w:tcW w:w="4676" w:type="dxa"/>
          </w:tcPr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</w:rPr>
              <w:t>Carlos Alberto Dias Marques</w:t>
            </w:r>
          </w:p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</w:rPr>
              <w:t>RG nº. 17.804.099</w:t>
            </w:r>
          </w:p>
          <w:p w:rsidR="009D0CD2" w:rsidRPr="000641C1" w:rsidRDefault="009D0CD2" w:rsidP="00F41DFB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41C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Testemunha</w:t>
            </w:r>
          </w:p>
        </w:tc>
      </w:tr>
    </w:tbl>
    <w:p w:rsidR="009D0CD2" w:rsidRPr="000641C1" w:rsidRDefault="009D0CD2" w:rsidP="00F41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F41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F41D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F41D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CD2" w:rsidRPr="000641C1" w:rsidRDefault="009D0CD2" w:rsidP="00F41D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59F3" w:rsidRPr="000641C1" w:rsidRDefault="00E159F3" w:rsidP="00F41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59F3" w:rsidRPr="000641C1" w:rsidSect="00EB07F8">
      <w:pgSz w:w="11906" w:h="16838"/>
      <w:pgMar w:top="2665" w:right="964" w:bottom="12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27E7"/>
    <w:multiLevelType w:val="hybridMultilevel"/>
    <w:tmpl w:val="7DDE3504"/>
    <w:lvl w:ilvl="0" w:tplc="191CA83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2D3ACE"/>
    <w:multiLevelType w:val="hybridMultilevel"/>
    <w:tmpl w:val="5E7894A4"/>
    <w:lvl w:ilvl="0" w:tplc="05B06D7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926FF4"/>
    <w:multiLevelType w:val="hybridMultilevel"/>
    <w:tmpl w:val="0FF22AF6"/>
    <w:lvl w:ilvl="0" w:tplc="6434AA7C">
      <w:start w:val="1"/>
      <w:numFmt w:val="decimal"/>
      <w:lvlText w:val="%1."/>
      <w:lvlJc w:val="right"/>
      <w:pPr>
        <w:ind w:left="644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D2"/>
    <w:rsid w:val="000641C1"/>
    <w:rsid w:val="0016658F"/>
    <w:rsid w:val="00322ED4"/>
    <w:rsid w:val="00340561"/>
    <w:rsid w:val="00357FD7"/>
    <w:rsid w:val="00486072"/>
    <w:rsid w:val="008734AE"/>
    <w:rsid w:val="009D0CD2"/>
    <w:rsid w:val="00A855FA"/>
    <w:rsid w:val="00C368B6"/>
    <w:rsid w:val="00DC5799"/>
    <w:rsid w:val="00E159F3"/>
    <w:rsid w:val="00F4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FAD7"/>
  <w15:chartTrackingRefBased/>
  <w15:docId w15:val="{14DA4CF3-AB17-49CB-9F17-7B61ACD6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0C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368B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DC5799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DC5799"/>
    <w:rPr>
      <w:rFonts w:ascii="Arial" w:eastAsia="Times New Roman" w:hAnsi="Arial" w:cs="Times New Roman"/>
      <w:szCs w:val="20"/>
      <w:lang w:eastAsia="ar-SA"/>
    </w:rPr>
  </w:style>
  <w:style w:type="paragraph" w:customStyle="1" w:styleId="Normal1">
    <w:name w:val="Normal1"/>
    <w:uiPriority w:val="99"/>
    <w:rsid w:val="00DC5799"/>
    <w:pPr>
      <w:widowControl w:val="0"/>
      <w:autoSpaceDE w:val="0"/>
      <w:autoSpaceDN w:val="0"/>
      <w:adjustRightInd w:val="0"/>
      <w:spacing w:before="68" w:after="68" w:line="240" w:lineRule="auto"/>
      <w:ind w:firstLine="1134"/>
      <w:jc w:val="both"/>
    </w:pPr>
    <w:rPr>
      <w:rFonts w:ascii="Arial" w:eastAsia="Times New Roman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0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2020-02-20T20:17:00Z</cp:lastPrinted>
  <dcterms:created xsi:type="dcterms:W3CDTF">2020-02-20T19:35:00Z</dcterms:created>
  <dcterms:modified xsi:type="dcterms:W3CDTF">2020-02-20T20:24:00Z</dcterms:modified>
</cp:coreProperties>
</file>