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50" w:rsidRPr="005942C3" w:rsidRDefault="008A3650" w:rsidP="005942C3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1048E5" w:rsidRPr="005942C3" w:rsidRDefault="001048E5" w:rsidP="005942C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942C3">
        <w:rPr>
          <w:rFonts w:ascii="Times New Roman" w:hAnsi="Times New Roman" w:cs="Times New Roman"/>
          <w:b/>
          <w:bCs/>
          <w:sz w:val="24"/>
          <w:szCs w:val="24"/>
        </w:rPr>
        <w:t xml:space="preserve">TERMO DE ADITAMENTO DO </w:t>
      </w:r>
      <w:r w:rsidRPr="005942C3">
        <w:rPr>
          <w:rFonts w:ascii="Times New Roman" w:hAnsi="Times New Roman" w:cs="Times New Roman"/>
          <w:b/>
          <w:sz w:val="24"/>
          <w:szCs w:val="24"/>
          <w:lang w:eastAsia="pt-BR"/>
        </w:rPr>
        <w:t>CONTRATO Nº. 175 DE 08 DE AGOSTO DE 2017.</w:t>
      </w:r>
    </w:p>
    <w:p w:rsidR="00660166" w:rsidRDefault="00660166" w:rsidP="005942C3">
      <w:pPr>
        <w:keepNext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5942C3" w:rsidRDefault="005942C3" w:rsidP="005942C3">
      <w:pPr>
        <w:keepNext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5942C3" w:rsidRPr="005942C3" w:rsidRDefault="005942C3" w:rsidP="005942C3">
      <w:pPr>
        <w:keepNext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660166" w:rsidRPr="005942C3" w:rsidRDefault="00660166" w:rsidP="005942C3">
      <w:pPr>
        <w:keepNext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1048E5" w:rsidRPr="005942C3" w:rsidRDefault="001048E5" w:rsidP="005942C3">
      <w:pPr>
        <w:pStyle w:val="Recuodecorpodetexto"/>
        <w:tabs>
          <w:tab w:val="left" w:pos="0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  <w:r w:rsidRPr="005942C3">
        <w:rPr>
          <w:rFonts w:ascii="Times New Roman" w:eastAsia="Calibri" w:hAnsi="Times New Roman" w:cs="Times New Roman"/>
          <w:b/>
          <w:sz w:val="24"/>
          <w:szCs w:val="24"/>
        </w:rPr>
        <w:t xml:space="preserve">CESSÃO DE USO DE SOFTWARE </w:t>
      </w:r>
      <w:r w:rsidRPr="005942C3">
        <w:rPr>
          <w:rFonts w:ascii="Times New Roman" w:hAnsi="Times New Roman" w:cs="Times New Roman"/>
          <w:b/>
          <w:bCs/>
          <w:sz w:val="24"/>
          <w:szCs w:val="24"/>
        </w:rPr>
        <w:t xml:space="preserve">QUE ENTRE SI FAZEM A CÂMARA MUNICIPAL DA ESTÂNCIA TURÍSTICA DE IBITINGA E A </w:t>
      </w:r>
      <w:r w:rsidR="00F97EB4" w:rsidRPr="005942C3">
        <w:rPr>
          <w:rFonts w:ascii="Times New Roman" w:hAnsi="Times New Roman" w:cs="Times New Roman"/>
          <w:b/>
          <w:bCs/>
          <w:sz w:val="24"/>
          <w:szCs w:val="24"/>
        </w:rPr>
        <w:t xml:space="preserve">EMPRESA </w:t>
      </w:r>
      <w:r w:rsidRPr="005942C3">
        <w:rPr>
          <w:rFonts w:ascii="Times New Roman" w:hAnsi="Times New Roman" w:cs="Times New Roman"/>
          <w:b/>
          <w:sz w:val="24"/>
          <w:szCs w:val="24"/>
        </w:rPr>
        <w:t>LIZ SERVIÇOS ONLINE LTDA</w:t>
      </w:r>
      <w:r w:rsidRPr="005942C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.</w:t>
      </w:r>
    </w:p>
    <w:p w:rsidR="00660166" w:rsidRPr="005942C3" w:rsidRDefault="00660166" w:rsidP="005942C3">
      <w:pPr>
        <w:keepNext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8A3650" w:rsidRPr="005942C3" w:rsidRDefault="008A3650" w:rsidP="005942C3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660166" w:rsidRPr="005942C3" w:rsidRDefault="00660166" w:rsidP="005942C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650" w:rsidRPr="005942C3" w:rsidRDefault="008A3650" w:rsidP="005942C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650" w:rsidRPr="005942C3" w:rsidRDefault="002B21E4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42C3">
        <w:rPr>
          <w:rFonts w:ascii="Times New Roman" w:hAnsi="Times New Roman" w:cs="Times New Roman"/>
          <w:sz w:val="24"/>
          <w:szCs w:val="24"/>
          <w:lang w:eastAsia="pt-BR"/>
        </w:rPr>
        <w:t xml:space="preserve">O presente Aditamento é firmado entre a </w:t>
      </w:r>
      <w:r w:rsidR="008A3650" w:rsidRPr="005942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DA ESTÂNCIA TURÍSTICA DE IBITINGA</w:t>
      </w:r>
      <w:r w:rsidR="008A3650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sede na Avenida Doutor Victor </w:t>
      </w:r>
      <w:proofErr w:type="spellStart"/>
      <w:r w:rsidR="008A3650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>Maida</w:t>
      </w:r>
      <w:proofErr w:type="spellEnd"/>
      <w:r w:rsidR="008A3650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n°. 563, Centro de Ibitinga SP, inscrita no CNPJ sob o n°. 72.918.782/0001-53, neste ato representada por seu Presidente, Vereador Senhor JOSÉ APARECIDO DA ROCHA, brasileiro, casado, residente e domiciliado neste Município de Ibitinga na Rua Jose </w:t>
      </w:r>
      <w:proofErr w:type="spellStart"/>
      <w:r w:rsidR="008A3650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>Bonello</w:t>
      </w:r>
      <w:proofErr w:type="spellEnd"/>
      <w:r w:rsidR="008A3650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81 – Bairro </w:t>
      </w:r>
      <w:proofErr w:type="spellStart"/>
      <w:r w:rsidR="008A3650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>Angelo</w:t>
      </w:r>
      <w:proofErr w:type="spellEnd"/>
      <w:r w:rsidR="008A3650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Rosa - Ibitinga SP, portador do RG nº 20.062.075-7, e do CPF nº 288.644.978-46, doravante denominado simplesmente </w:t>
      </w:r>
      <w:r w:rsidR="008A3650" w:rsidRPr="005942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CONTRATANTE</w:t>
      </w:r>
      <w:r w:rsidR="008A3650" w:rsidRPr="005942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e de outro lado a empresa </w:t>
      </w:r>
      <w:r w:rsidR="008A3650" w:rsidRPr="005942C3">
        <w:rPr>
          <w:rFonts w:ascii="Times New Roman" w:hAnsi="Times New Roman" w:cs="Times New Roman"/>
          <w:b/>
          <w:sz w:val="24"/>
          <w:szCs w:val="24"/>
        </w:rPr>
        <w:t>LIZ SERVIÇOS ONLINE LTDA.</w:t>
      </w:r>
      <w:r w:rsidR="008A3650" w:rsidRPr="005942C3">
        <w:rPr>
          <w:rFonts w:ascii="Times New Roman" w:hAnsi="Times New Roman" w:cs="Times New Roman"/>
          <w:sz w:val="24"/>
          <w:szCs w:val="24"/>
        </w:rPr>
        <w:t xml:space="preserve">, Pessoa Jurídica de Direito Privado, com sede na Rua 238, nº 277, sala 01 Itapema/SC, inscrita no CNPJ sob nº 03.725.725/0001-35, portadora dos direitos do domínio www.LeisMunicipais.com.br, neste ato representada por seu sócio administrador, Sr. </w:t>
      </w:r>
      <w:r w:rsidR="008A3650" w:rsidRPr="005942C3">
        <w:rPr>
          <w:rFonts w:ascii="Times New Roman" w:hAnsi="Times New Roman" w:cs="Times New Roman"/>
          <w:b/>
          <w:sz w:val="24"/>
          <w:szCs w:val="24"/>
        </w:rPr>
        <w:t>CARLITO MELLO DE LIZ</w:t>
      </w:r>
      <w:r w:rsidR="008A3650" w:rsidRPr="005942C3">
        <w:rPr>
          <w:rFonts w:ascii="Times New Roman" w:hAnsi="Times New Roman" w:cs="Times New Roman"/>
          <w:sz w:val="24"/>
          <w:szCs w:val="24"/>
        </w:rPr>
        <w:t xml:space="preserve">, brasileiro, maior, casado, portador do CIC nº 181.488.089-53 e da cédula de identidade nº 220.562, de ora em diante denominada simplesmente de </w:t>
      </w:r>
      <w:r w:rsidR="008A3650" w:rsidRPr="005942C3">
        <w:rPr>
          <w:rFonts w:ascii="Times New Roman" w:hAnsi="Times New Roman" w:cs="Times New Roman"/>
          <w:b/>
          <w:sz w:val="24"/>
          <w:szCs w:val="24"/>
        </w:rPr>
        <w:t>CONTRATADA</w:t>
      </w:r>
      <w:r w:rsidR="008A3650" w:rsidRPr="005942C3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8A3650" w:rsidRPr="005942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Resolvem de comum acordo, aditar o Contrato nº. 175 de 08 de agosto de 2017, no seguinte termo:</w:t>
      </w: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1850" w:rsidRPr="005942C3" w:rsidRDefault="005518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_Hlk1475762"/>
      <w:bookmarkStart w:id="2" w:name="_Hlk1547323"/>
      <w:r w:rsidRPr="005942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1ª – Diante da</w:t>
      </w:r>
      <w:r w:rsidRPr="005942C3">
        <w:rPr>
          <w:rFonts w:ascii="Times New Roman" w:hAnsi="Times New Roman" w:cs="Times New Roman"/>
          <w:sz w:val="24"/>
          <w:szCs w:val="24"/>
        </w:rPr>
        <w:t xml:space="preserve"> atualização do Plano de Contas AUDESP-2020, em seu anexo II – Tabelas de Escrituração Contábil - Auxiliares – 2020, ocorreu alterações na classificação econômica de despesa orçamentária, </w:t>
      </w:r>
      <w:r w:rsidRPr="005942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segue:</w:t>
      </w:r>
    </w:p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17F0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42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4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ONDE SE LÊ ATUALMENTE:</w:t>
      </w:r>
    </w:p>
    <w:p w:rsidR="005942C3" w:rsidRPr="005942C3" w:rsidRDefault="005942C3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1850" w:rsidRDefault="00551850" w:rsidP="005942C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2C3">
        <w:rPr>
          <w:rFonts w:ascii="Times New Roman" w:hAnsi="Times New Roman" w:cs="Times New Roman"/>
          <w:color w:val="000000"/>
          <w:sz w:val="24"/>
          <w:szCs w:val="24"/>
        </w:rPr>
        <w:t>A despesa decorrente deste contrato fica</w:t>
      </w:r>
      <w:r w:rsidRPr="005942C3">
        <w:rPr>
          <w:rFonts w:ascii="Times New Roman" w:hAnsi="Times New Roman" w:cs="Times New Roman"/>
          <w:sz w:val="24"/>
          <w:szCs w:val="24"/>
        </w:rPr>
        <w:t xml:space="preserve"> desde a presente data devidamente contabilizada nos recursos orçamentários, a saber</w:t>
      </w:r>
      <w:r w:rsidRPr="005942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42C3" w:rsidRPr="005942C3" w:rsidRDefault="005942C3" w:rsidP="005942C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850" w:rsidRPr="005942C3" w:rsidRDefault="00551850" w:rsidP="005942C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Função/ Programa: 01 031 000</w:t>
      </w:r>
      <w:r w:rsidR="006525FA"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2075 0000 – Outros Serviços Terceiros Pessoa Jurídica.</w:t>
      </w:r>
      <w:r w:rsidRPr="005942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850" w:rsidRPr="005942C3" w:rsidRDefault="005518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42C3">
        <w:rPr>
          <w:rFonts w:ascii="Times New Roman" w:hAnsi="Times New Roman" w:cs="Times New Roman"/>
          <w:b/>
          <w:sz w:val="24"/>
          <w:szCs w:val="24"/>
        </w:rPr>
        <w:t>O Elemento Econômico: 3.3.90.40.00 Serviços de Tecnologia da Informação Comunicação PJ.</w:t>
      </w:r>
      <w:r w:rsidRPr="005942C3">
        <w:rPr>
          <w:rFonts w:ascii="Times New Roman" w:hAnsi="Times New Roman" w:cs="Times New Roman"/>
          <w:sz w:val="24"/>
          <w:szCs w:val="24"/>
        </w:rPr>
        <w:t xml:space="preserve"> </w:t>
      </w:r>
      <w:r w:rsidRPr="005942C3"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Subelemento</w:t>
      </w:r>
      <w:proofErr w:type="spellEnd"/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Econômico: 3.3.90.40.14 – Conteúdo WEB</w:t>
      </w:r>
    </w:p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bookmarkEnd w:id="1"/>
    <w:p w:rsidR="007117F0" w:rsidRPr="005942C3" w:rsidRDefault="007117F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bookmarkEnd w:id="2"/>
    <w:p w:rsidR="00660166" w:rsidRDefault="00660166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42C3">
        <w:rPr>
          <w:rFonts w:ascii="Times New Roman" w:hAnsi="Times New Roman" w:cs="Times New Roman"/>
          <w:b/>
          <w:sz w:val="24"/>
          <w:szCs w:val="24"/>
        </w:rPr>
        <w:t>COM AS DEVIDAS ALTERAÇÕES PASSARÁ PARA</w:t>
      </w:r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</w:p>
    <w:p w:rsidR="005942C3" w:rsidRPr="005942C3" w:rsidRDefault="005942C3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975" w:rsidRDefault="00660166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despesa correspondente à execução do presente instrumento de Aditamento do contrato é alterada para: </w:t>
      </w:r>
    </w:p>
    <w:p w:rsidR="005942C3" w:rsidRPr="005942C3" w:rsidRDefault="005942C3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975" w:rsidRPr="005942C3" w:rsidRDefault="002E4975" w:rsidP="005942C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Função/ Programa: 01 031 000</w:t>
      </w:r>
      <w:r w:rsidR="006525FA"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2075 0000 – Outros Serviços Terceiros Pessoa Jurídica.</w:t>
      </w:r>
      <w:r w:rsidRPr="005942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975" w:rsidRPr="005942C3" w:rsidRDefault="00660166" w:rsidP="005942C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2C3">
        <w:rPr>
          <w:rFonts w:ascii="Times New Roman" w:hAnsi="Times New Roman" w:cs="Times New Roman"/>
          <w:b/>
          <w:sz w:val="24"/>
          <w:szCs w:val="24"/>
        </w:rPr>
        <w:t xml:space="preserve">O Elemento Econômico: 3.3.90.40.00 Serviços de Tecnologia da Informação </w:t>
      </w:r>
    </w:p>
    <w:p w:rsidR="00551850" w:rsidRPr="005942C3" w:rsidRDefault="005518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42C3"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Subelemento</w:t>
      </w:r>
      <w:proofErr w:type="spellEnd"/>
      <w:r w:rsidRPr="00594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Econômico: 3.3.90.40.99 – Outros Serviços</w:t>
      </w:r>
      <w:r w:rsidRPr="005942C3">
        <w:rPr>
          <w:rFonts w:ascii="Times New Roman" w:hAnsi="Times New Roman" w:cs="Times New Roman"/>
          <w:b/>
          <w:sz w:val="24"/>
          <w:szCs w:val="24"/>
        </w:rPr>
        <w:t xml:space="preserve"> de Tecnologia da Informação e Comunicação PJ.</w:t>
      </w:r>
    </w:p>
    <w:p w:rsidR="00660166" w:rsidRPr="005942C3" w:rsidRDefault="00660166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0166" w:rsidRPr="005942C3" w:rsidRDefault="00660166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42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E, por estarem assim justos e aditados, mandaram lavrar o presente termo, na presença das testemunhas abaixo qualificadas.</w:t>
      </w: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Ibitinga, </w:t>
      </w:r>
      <w:r w:rsidR="007859F8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4173E2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859F8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7859F8"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5942C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650" w:rsidRPr="005942C3" w:rsidRDefault="008A3650" w:rsidP="005942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417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888"/>
      </w:tblGrid>
      <w:tr w:rsidR="008A3650" w:rsidRPr="005942C3" w:rsidTr="005942C3">
        <w:trPr>
          <w:trHeight w:val="2400"/>
        </w:trPr>
        <w:tc>
          <w:tcPr>
            <w:tcW w:w="5529" w:type="dxa"/>
          </w:tcPr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650" w:rsidRPr="005942C3" w:rsidRDefault="008A3650" w:rsidP="005942C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JOSÉ APARECIDO DA ROCHA</w:t>
            </w: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da Estância Turística de Ibitinga</w:t>
            </w: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Contratante </w:t>
            </w: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3650" w:rsidRPr="005942C3" w:rsidRDefault="008A3650" w:rsidP="005942C3">
            <w:pPr>
              <w:tabs>
                <w:tab w:val="left" w:pos="142"/>
                <w:tab w:val="left" w:pos="9639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CARLITO MELLO DE LIZ</w:t>
            </w:r>
          </w:p>
          <w:p w:rsidR="008A3650" w:rsidRPr="005942C3" w:rsidRDefault="008A3650" w:rsidP="005942C3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Liz Serviços Online Ltda</w:t>
            </w:r>
            <w:r w:rsidRPr="00594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942C3">
              <w:rPr>
                <w:rFonts w:ascii="Times New Roman" w:hAnsi="Times New Roman" w:cs="Times New Roman"/>
                <w:sz w:val="24"/>
                <w:szCs w:val="24"/>
              </w:rPr>
              <w:t xml:space="preserve">Contratado </w:t>
            </w: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650" w:rsidRPr="005942C3" w:rsidTr="005942C3">
        <w:trPr>
          <w:trHeight w:val="883"/>
        </w:trPr>
        <w:tc>
          <w:tcPr>
            <w:tcW w:w="5529" w:type="dxa"/>
            <w:hideMark/>
          </w:tcPr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Esmael</w:t>
            </w:r>
            <w:proofErr w:type="spellEnd"/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Alves de Mira</w:t>
            </w: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RG nº. </w:t>
            </w:r>
            <w:r w:rsidRPr="005942C3">
              <w:rPr>
                <w:rFonts w:ascii="Times New Roman" w:hAnsi="Times New Roman" w:cs="Times New Roman"/>
                <w:sz w:val="24"/>
                <w:szCs w:val="24"/>
              </w:rPr>
              <w:t xml:space="preserve">13.499.903-4 </w:t>
            </w: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4888" w:type="dxa"/>
            <w:hideMark/>
          </w:tcPr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Carlos Alberto Dias Marques</w:t>
            </w: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RG nº. 17.804.099</w:t>
            </w:r>
          </w:p>
          <w:p w:rsidR="008A3650" w:rsidRPr="005942C3" w:rsidRDefault="008A3650" w:rsidP="005942C3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C3">
              <w:rPr>
                <w:rFonts w:ascii="Times New Roman" w:eastAsia="Times New Roman" w:hAnsi="Times New Roman" w:cs="Times New Roman"/>
                <w:sz w:val="24"/>
                <w:szCs w:val="24"/>
              </w:rPr>
              <w:t>Testemunha</w:t>
            </w:r>
          </w:p>
        </w:tc>
      </w:tr>
    </w:tbl>
    <w:p w:rsidR="008A3650" w:rsidRPr="005942C3" w:rsidRDefault="008A3650" w:rsidP="005942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173E2" w:rsidRPr="005942C3" w:rsidRDefault="004173E2" w:rsidP="005942C3">
      <w:pPr>
        <w:pStyle w:val="Ttulo5"/>
        <w:spacing w:before="0" w:beforeAutospacing="0" w:after="0" w:afterAutospacing="0"/>
        <w:ind w:left="567"/>
        <w:jc w:val="center"/>
        <w:rPr>
          <w:sz w:val="24"/>
          <w:szCs w:val="24"/>
        </w:rPr>
      </w:pPr>
    </w:p>
    <w:p w:rsidR="004173E2" w:rsidRPr="005942C3" w:rsidRDefault="004173E2" w:rsidP="005942C3">
      <w:pPr>
        <w:pStyle w:val="Ttulo5"/>
        <w:spacing w:before="0" w:beforeAutospacing="0" w:after="0" w:afterAutospacing="0"/>
        <w:ind w:left="567"/>
        <w:jc w:val="center"/>
        <w:rPr>
          <w:sz w:val="24"/>
          <w:szCs w:val="24"/>
        </w:rPr>
      </w:pPr>
    </w:p>
    <w:sectPr w:rsidR="004173E2" w:rsidRPr="005942C3" w:rsidSect="004173E2">
      <w:pgSz w:w="11906" w:h="16838"/>
      <w:pgMar w:top="2665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50"/>
    <w:rsid w:val="000751A3"/>
    <w:rsid w:val="001048E5"/>
    <w:rsid w:val="002B21E4"/>
    <w:rsid w:val="002E4975"/>
    <w:rsid w:val="00340561"/>
    <w:rsid w:val="004037C5"/>
    <w:rsid w:val="004173E2"/>
    <w:rsid w:val="004F3C9C"/>
    <w:rsid w:val="00551850"/>
    <w:rsid w:val="005942C3"/>
    <w:rsid w:val="006525FA"/>
    <w:rsid w:val="00660166"/>
    <w:rsid w:val="007117F0"/>
    <w:rsid w:val="007859F8"/>
    <w:rsid w:val="008A3650"/>
    <w:rsid w:val="00CA17CC"/>
    <w:rsid w:val="00F9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FECA"/>
  <w15:chartTrackingRefBased/>
  <w15:docId w15:val="{F9274002-B5B8-4389-924C-C2F15685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50"/>
    <w:pPr>
      <w:spacing w:line="254" w:lineRule="auto"/>
    </w:pPr>
  </w:style>
  <w:style w:type="paragraph" w:styleId="Ttulo5">
    <w:name w:val="heading 5"/>
    <w:basedOn w:val="Normal"/>
    <w:link w:val="Ttulo5Char"/>
    <w:uiPriority w:val="9"/>
    <w:semiHidden/>
    <w:unhideWhenUsed/>
    <w:qFormat/>
    <w:rsid w:val="00660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6601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601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6016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66016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117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3E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048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2020-01-23T12:10:00Z</cp:lastPrinted>
  <dcterms:created xsi:type="dcterms:W3CDTF">2020-01-22T20:09:00Z</dcterms:created>
  <dcterms:modified xsi:type="dcterms:W3CDTF">2020-01-23T12:10:00Z</dcterms:modified>
</cp:coreProperties>
</file>